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6DE" w:rsidRDefault="00AF6641">
      <w:r>
        <w:rPr>
          <w:noProof/>
        </w:rPr>
        <w:drawing>
          <wp:inline distT="0" distB="0" distL="114300" distR="114300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:rsidR="006016DE" w:rsidRDefault="00AF6641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研工系统研究生助管助教</w:t>
      </w:r>
    </w:p>
    <w:p w:rsidR="006016DE" w:rsidRDefault="00AF6641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操作手册-研究生</w:t>
      </w:r>
    </w:p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p w:rsidR="006016DE" w:rsidRDefault="006016DE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6016DE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:rsidR="006016DE" w:rsidRDefault="00AF6641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:rsidR="006016DE" w:rsidRDefault="00AF6641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6016DE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:rsidR="006016DE" w:rsidRDefault="005348E1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研究生院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:rsidR="006016DE" w:rsidRDefault="006016DE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:rsidR="006016DE" w:rsidRDefault="00AF664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016DE" w:rsidRDefault="00AF6641">
          <w:pPr>
            <w:pStyle w:val="TOC1"/>
            <w:spacing w:before="0" w:line="240" w:lineRule="auto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  <w:lang w:val="zh-CN"/>
            </w:rPr>
            <w:t>目录</w:t>
          </w:r>
        </w:p>
        <w:p w:rsidR="006016DE" w:rsidRDefault="00AF664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639" w:history="1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电脑端访问说</w:t>
            </w:r>
            <w:r>
              <w:t>明</w:t>
            </w:r>
            <w:r>
              <w:tab/>
            </w:r>
            <w:r>
              <w:fldChar w:fldCharType="begin"/>
            </w:r>
            <w:r>
              <w:instrText xml:space="preserve"> PAGEREF _Toc9639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6016DE" w:rsidRDefault="006E430A">
          <w:pPr>
            <w:pStyle w:val="21"/>
            <w:tabs>
              <w:tab w:val="right" w:leader="dot" w:pos="8306"/>
            </w:tabs>
          </w:pPr>
          <w:hyperlink w:anchor="_Toc8799" w:history="1">
            <w:r w:rsidR="00AF6641">
              <w:rPr>
                <w:rFonts w:hint="eastAsia"/>
              </w:rPr>
              <w:t xml:space="preserve">1.1 </w:t>
            </w:r>
            <w:r w:rsidR="00AF6641">
              <w:t>从</w:t>
            </w:r>
            <w:r w:rsidR="00AF6641">
              <w:rPr>
                <w:rFonts w:hint="eastAsia"/>
              </w:rPr>
              <w:t>“网</w:t>
            </w:r>
            <w:r w:rsidR="00AF6641">
              <w:t>上办事大厅</w:t>
            </w:r>
            <w:r w:rsidR="00AF6641">
              <w:t>”</w:t>
            </w:r>
            <w:r w:rsidR="00AF6641">
              <w:rPr>
                <w:rFonts w:hint="eastAsia"/>
              </w:rPr>
              <w:t>进</w:t>
            </w:r>
            <w:r w:rsidR="00AF6641">
              <w:t>入</w:t>
            </w:r>
            <w:r w:rsidR="00AF6641">
              <w:rPr>
                <w:rFonts w:hint="eastAsia"/>
              </w:rPr>
              <w:t>“研究生助管助教”</w:t>
            </w:r>
            <w:r w:rsidR="00AF6641">
              <w:tab/>
            </w:r>
            <w:r w:rsidR="00AF6641">
              <w:fldChar w:fldCharType="begin"/>
            </w:r>
            <w:r w:rsidR="00AF6641">
              <w:instrText xml:space="preserve"> PAGEREF _Toc8799 \h </w:instrText>
            </w:r>
            <w:r w:rsidR="00AF6641">
              <w:fldChar w:fldCharType="separate"/>
            </w:r>
            <w:r w:rsidR="00AF6641">
              <w:t>3</w:t>
            </w:r>
            <w:r w:rsidR="00AF6641">
              <w:fldChar w:fldCharType="end"/>
            </w:r>
          </w:hyperlink>
        </w:p>
        <w:p w:rsidR="006016DE" w:rsidRDefault="006E430A">
          <w:pPr>
            <w:pStyle w:val="31"/>
            <w:tabs>
              <w:tab w:val="right" w:leader="dot" w:pos="8306"/>
            </w:tabs>
          </w:pPr>
          <w:hyperlink w:anchor="_Toc1831" w:history="1">
            <w:r w:rsidR="00AF6641">
              <w:rPr>
                <w:rFonts w:hint="eastAsia"/>
              </w:rPr>
              <w:t xml:space="preserve">1.1.1 </w:t>
            </w:r>
            <w:r w:rsidR="00AF6641">
              <w:rPr>
                <w:rFonts w:hint="eastAsia"/>
              </w:rPr>
              <w:t>首</w:t>
            </w:r>
            <w:r w:rsidR="00AF6641">
              <w:t>次</w:t>
            </w:r>
            <w:r w:rsidR="00AF6641">
              <w:rPr>
                <w:rFonts w:hint="eastAsia"/>
              </w:rPr>
              <w:t>打</w:t>
            </w:r>
            <w:r w:rsidR="00AF6641">
              <w:t>开</w:t>
            </w:r>
            <w:r w:rsidR="00AF6641">
              <w:tab/>
            </w:r>
            <w:r w:rsidR="00AF6641">
              <w:fldChar w:fldCharType="begin"/>
            </w:r>
            <w:r w:rsidR="00AF6641">
              <w:instrText xml:space="preserve"> PAGEREF _Toc1831 \h </w:instrText>
            </w:r>
            <w:r w:rsidR="00AF6641">
              <w:fldChar w:fldCharType="separate"/>
            </w:r>
            <w:r w:rsidR="00AF6641">
              <w:t>3</w:t>
            </w:r>
            <w:r w:rsidR="00AF6641">
              <w:fldChar w:fldCharType="end"/>
            </w:r>
          </w:hyperlink>
        </w:p>
        <w:p w:rsidR="006016DE" w:rsidRDefault="006E430A">
          <w:pPr>
            <w:pStyle w:val="31"/>
            <w:tabs>
              <w:tab w:val="right" w:leader="dot" w:pos="8306"/>
            </w:tabs>
          </w:pPr>
          <w:hyperlink w:anchor="_Toc3378" w:history="1">
            <w:r w:rsidR="00AF6641">
              <w:rPr>
                <w:rFonts w:hint="eastAsia"/>
              </w:rPr>
              <w:t xml:space="preserve">1.1.2 </w:t>
            </w:r>
            <w:r w:rsidR="00AF6641">
              <w:rPr>
                <w:rFonts w:hint="eastAsia"/>
              </w:rPr>
              <w:t>后</w:t>
            </w:r>
            <w:r w:rsidR="00AF6641">
              <w:t>续</w:t>
            </w:r>
            <w:r w:rsidR="00AF6641">
              <w:rPr>
                <w:rFonts w:hint="eastAsia"/>
              </w:rPr>
              <w:t>打</w:t>
            </w:r>
            <w:r w:rsidR="00AF6641">
              <w:t>开</w:t>
            </w:r>
            <w:r w:rsidR="00AF6641">
              <w:tab/>
            </w:r>
            <w:r w:rsidR="00AF6641">
              <w:fldChar w:fldCharType="begin"/>
            </w:r>
            <w:r w:rsidR="00AF6641">
              <w:instrText xml:space="preserve"> PAGEREF _Toc3378 \h </w:instrText>
            </w:r>
            <w:r w:rsidR="00AF6641">
              <w:fldChar w:fldCharType="separate"/>
            </w:r>
            <w:r w:rsidR="00AF6641">
              <w:t>4</w:t>
            </w:r>
            <w:r w:rsidR="00AF6641">
              <w:fldChar w:fldCharType="end"/>
            </w:r>
          </w:hyperlink>
        </w:p>
        <w:p w:rsidR="006016DE" w:rsidRDefault="006E430A">
          <w:pPr>
            <w:pStyle w:val="11"/>
            <w:tabs>
              <w:tab w:val="right" w:leader="dot" w:pos="8306"/>
            </w:tabs>
          </w:pPr>
          <w:hyperlink w:anchor="_Toc20062" w:history="1">
            <w:r w:rsidR="00AF6641">
              <w:rPr>
                <w:rFonts w:hint="eastAsia"/>
              </w:rPr>
              <w:t xml:space="preserve">2 </w:t>
            </w:r>
            <w:r w:rsidR="00AF6641">
              <w:rPr>
                <w:rFonts w:hint="eastAsia"/>
              </w:rPr>
              <w:t>功能</w:t>
            </w:r>
            <w:r w:rsidR="00AF6641">
              <w:t>操作说明</w:t>
            </w:r>
            <w:r w:rsidR="00AF6641">
              <w:tab/>
            </w:r>
            <w:r w:rsidR="00AF6641">
              <w:fldChar w:fldCharType="begin"/>
            </w:r>
            <w:r w:rsidR="00AF6641">
              <w:instrText xml:space="preserve"> PAGEREF _Toc20062 \h </w:instrText>
            </w:r>
            <w:r w:rsidR="00AF6641">
              <w:fldChar w:fldCharType="separate"/>
            </w:r>
            <w:r w:rsidR="00AF6641">
              <w:t>5</w:t>
            </w:r>
            <w:r w:rsidR="00AF6641">
              <w:fldChar w:fldCharType="end"/>
            </w:r>
          </w:hyperlink>
        </w:p>
        <w:p w:rsidR="006016DE" w:rsidRDefault="006E430A">
          <w:pPr>
            <w:pStyle w:val="11"/>
            <w:tabs>
              <w:tab w:val="right" w:leader="dot" w:pos="8306"/>
            </w:tabs>
          </w:pPr>
          <w:hyperlink w:anchor="_Toc32678" w:history="1">
            <w:r w:rsidR="00AF6641">
              <w:rPr>
                <w:rFonts w:hint="eastAsia"/>
              </w:rPr>
              <w:t xml:space="preserve">3 </w:t>
            </w:r>
            <w:r w:rsidR="00AF6641">
              <w:rPr>
                <w:rFonts w:hint="eastAsia"/>
              </w:rPr>
              <w:t>技术</w:t>
            </w:r>
            <w:r w:rsidR="00AF6641">
              <w:t>支持</w:t>
            </w:r>
            <w:r w:rsidR="00AF6641">
              <w:tab/>
            </w:r>
            <w:r w:rsidR="00AF6641">
              <w:fldChar w:fldCharType="begin"/>
            </w:r>
            <w:r w:rsidR="00AF6641">
              <w:instrText xml:space="preserve"> PAGEREF _Toc32678 \h </w:instrText>
            </w:r>
            <w:r w:rsidR="00AF6641">
              <w:fldChar w:fldCharType="separate"/>
            </w:r>
            <w:r w:rsidR="00AF6641">
              <w:t>7</w:t>
            </w:r>
            <w:r w:rsidR="00AF6641">
              <w:fldChar w:fldCharType="end"/>
            </w:r>
          </w:hyperlink>
        </w:p>
        <w:p w:rsidR="006016DE" w:rsidRDefault="006E430A">
          <w:pPr>
            <w:pStyle w:val="21"/>
            <w:tabs>
              <w:tab w:val="right" w:leader="dot" w:pos="8306"/>
            </w:tabs>
          </w:pPr>
          <w:hyperlink w:anchor="_Toc344" w:history="1">
            <w:r w:rsidR="00AF6641">
              <w:rPr>
                <w:rFonts w:hint="eastAsia"/>
              </w:rPr>
              <w:t xml:space="preserve">3.1 </w:t>
            </w:r>
            <w:r w:rsidR="00AF6641">
              <w:rPr>
                <w:rFonts w:hint="eastAsia"/>
              </w:rPr>
              <w:t>操作指</w:t>
            </w:r>
            <w:r w:rsidR="00AF6641">
              <w:t>导</w:t>
            </w:r>
            <w:r w:rsidR="00AF6641">
              <w:tab/>
            </w:r>
            <w:r w:rsidR="00AF6641">
              <w:fldChar w:fldCharType="begin"/>
            </w:r>
            <w:r w:rsidR="00AF6641">
              <w:instrText xml:space="preserve"> PAGEREF _Toc344 \h </w:instrText>
            </w:r>
            <w:r w:rsidR="00AF6641">
              <w:fldChar w:fldCharType="separate"/>
            </w:r>
            <w:r w:rsidR="00AF6641">
              <w:t>7</w:t>
            </w:r>
            <w:r w:rsidR="00AF6641">
              <w:fldChar w:fldCharType="end"/>
            </w:r>
          </w:hyperlink>
        </w:p>
        <w:p w:rsidR="006016DE" w:rsidRDefault="006E430A">
          <w:pPr>
            <w:pStyle w:val="21"/>
            <w:tabs>
              <w:tab w:val="right" w:leader="dot" w:pos="8306"/>
            </w:tabs>
          </w:pPr>
          <w:hyperlink w:anchor="_Toc8144" w:history="1">
            <w:r w:rsidR="00AF6641">
              <w:rPr>
                <w:rFonts w:hint="eastAsia"/>
              </w:rPr>
              <w:t xml:space="preserve">3.2 </w:t>
            </w:r>
            <w:r w:rsidR="00AF6641">
              <w:rPr>
                <w:rFonts w:hint="eastAsia"/>
              </w:rPr>
              <w:t>故障反馈</w:t>
            </w:r>
            <w:r w:rsidR="00AF6641">
              <w:tab/>
            </w:r>
            <w:r w:rsidR="00AF6641">
              <w:fldChar w:fldCharType="begin"/>
            </w:r>
            <w:r w:rsidR="00AF6641">
              <w:instrText xml:space="preserve"> PAGEREF _Toc8144 \h </w:instrText>
            </w:r>
            <w:r w:rsidR="00AF6641">
              <w:fldChar w:fldCharType="separate"/>
            </w:r>
            <w:r w:rsidR="00AF6641">
              <w:t>7</w:t>
            </w:r>
            <w:r w:rsidR="00AF6641">
              <w:fldChar w:fldCharType="end"/>
            </w:r>
          </w:hyperlink>
        </w:p>
        <w:p w:rsidR="006016DE" w:rsidRDefault="00AF6641">
          <w:r>
            <w:rPr>
              <w:bCs/>
              <w:lang w:val="zh-CN"/>
            </w:rPr>
            <w:fldChar w:fldCharType="end"/>
          </w:r>
        </w:p>
      </w:sdtContent>
    </w:sdt>
    <w:p w:rsidR="006016DE" w:rsidRDefault="00AF6641">
      <w:pPr>
        <w:pStyle w:val="1"/>
        <w:pageBreakBefore/>
      </w:pPr>
      <w:bookmarkStart w:id="0" w:name="_Toc9639"/>
      <w:r>
        <w:rPr>
          <w:rFonts w:hint="eastAsia"/>
        </w:rPr>
        <w:lastRenderedPageBreak/>
        <w:t>电脑端访问说</w:t>
      </w:r>
      <w:r>
        <w:t>明</w:t>
      </w:r>
      <w:bookmarkEnd w:id="0"/>
    </w:p>
    <w:p w:rsidR="006016DE" w:rsidRDefault="00AF6641"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>
        <w:rPr>
          <w:rFonts w:hint="eastAsia"/>
        </w:rPr>
        <w:t>说明</w:t>
      </w:r>
      <w:r>
        <w:t>见下：</w:t>
      </w:r>
    </w:p>
    <w:tbl>
      <w:tblPr>
        <w:tblStyle w:val="ad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016DE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:rsidR="006016DE" w:rsidRDefault="00AF6641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推荐浏览</w:t>
            </w:r>
            <w:r>
              <w:rPr>
                <w:b/>
              </w:rPr>
              <w:t>器</w:t>
            </w:r>
          </w:p>
        </w:tc>
      </w:tr>
      <w:tr w:rsidR="006016DE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:rsidR="006016DE" w:rsidRDefault="00AF6641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rPr>
                <w:noProof/>
              </w:rPr>
              <w:drawing>
                <wp:inline distT="0" distB="0" distL="0" distR="0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16DE" w:rsidRDefault="00AF6641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 w:rsidR="006016DE" w:rsidRDefault="006016DE"/>
    <w:p w:rsidR="006016DE" w:rsidRDefault="00AF6641">
      <w:pPr>
        <w:pStyle w:val="2"/>
      </w:pPr>
      <w:bookmarkStart w:id="1" w:name="_Toc53143073"/>
      <w:bookmarkStart w:id="2" w:name="_Toc8799"/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“研究生助管助教”</w:t>
      </w:r>
      <w:bookmarkEnd w:id="1"/>
      <w:bookmarkEnd w:id="2"/>
    </w:p>
    <w:p w:rsidR="006016DE" w:rsidRDefault="00AF6641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bookmarkStart w:id="3" w:name="_GoBack"/>
      <w:bookmarkEnd w:id="3"/>
      <w:r w:rsidR="00282FD0">
        <w:fldChar w:fldCharType="begin"/>
      </w:r>
      <w:r w:rsidR="00282FD0">
        <w:instrText xml:space="preserve"> HYPERLINK "</w:instrText>
      </w:r>
      <w:r w:rsidR="00282FD0" w:rsidRPr="00282FD0">
        <w:rPr>
          <w:rFonts w:hint="eastAsia"/>
        </w:rPr>
        <w:instrText>http://i.seu.edu.cn</w:instrText>
      </w:r>
      <w:r w:rsidR="00282FD0">
        <w:instrText xml:space="preserve">" </w:instrText>
      </w:r>
      <w:r w:rsidR="00282FD0">
        <w:fldChar w:fldCharType="separate"/>
      </w:r>
      <w:r w:rsidR="00282FD0" w:rsidRPr="00AB56D5">
        <w:rPr>
          <w:rStyle w:val="ae"/>
          <w:rFonts w:hint="eastAsia"/>
        </w:rPr>
        <w:t>http://i.seu.edu.cn</w:t>
      </w:r>
      <w:r w:rsidR="00282FD0">
        <w:fldChar w:fldCharType="end"/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:rsidR="006016DE" w:rsidRDefault="00AF6641">
      <w:pPr>
        <w:spacing w:line="360" w:lineRule="auto"/>
      </w:pPr>
      <w:r>
        <w:rPr>
          <w:noProof/>
        </w:rPr>
        <w:drawing>
          <wp:inline distT="0" distB="0" distL="0" distR="0">
            <wp:extent cx="5274310" cy="2920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DE" w:rsidRDefault="00AF6641">
      <w:pPr>
        <w:pStyle w:val="3"/>
      </w:pPr>
      <w:bookmarkStart w:id="4" w:name="_Toc53143074"/>
      <w:bookmarkStart w:id="5" w:name="_Toc1831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4"/>
      <w:bookmarkEnd w:id="5"/>
    </w:p>
    <w:p w:rsidR="006016DE" w:rsidRDefault="00AF6641">
      <w:pPr>
        <w:spacing w:line="360" w:lineRule="auto"/>
        <w:ind w:left="420"/>
      </w:pPr>
      <w:r>
        <w:rPr>
          <w:rFonts w:hint="eastAsia"/>
          <w:b/>
        </w:rPr>
        <w:t>第一</w:t>
      </w:r>
      <w:r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。</w:t>
      </w:r>
    </w:p>
    <w:p w:rsidR="006016DE" w:rsidRDefault="00AF664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4261485"/>
            <wp:effectExtent l="9525" t="9525" r="196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6DE" w:rsidRDefault="00AF6641">
      <w:pPr>
        <w:spacing w:line="360" w:lineRule="auto"/>
        <w:ind w:firstLine="420"/>
      </w:pPr>
      <w:r>
        <w:rPr>
          <w:rFonts w:hint="eastAsia"/>
          <w:b/>
        </w:rPr>
        <w:t>第</w:t>
      </w:r>
      <w:r>
        <w:rPr>
          <w:b/>
        </w:rPr>
        <w:t>二步：</w:t>
      </w:r>
      <w:r>
        <w:t>首先点击</w:t>
      </w:r>
      <w:r>
        <w:rPr>
          <w:rFonts w:hint="eastAsia"/>
        </w:rPr>
        <w:t>【</w:t>
      </w:r>
      <w:r>
        <w:rPr>
          <w:rFonts w:hint="eastAsia"/>
          <w:b/>
        </w:rPr>
        <w:t>问</w:t>
      </w:r>
      <w:r>
        <w:rPr>
          <w:b/>
        </w:rPr>
        <w:t>伯</w:t>
      </w:r>
      <w:r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研究生助管助教</w:t>
      </w:r>
      <w:r>
        <w:t>主页面。</w:t>
      </w:r>
      <w:r>
        <w:t xml:space="preserve"> </w:t>
      </w:r>
    </w:p>
    <w:p w:rsidR="006016DE" w:rsidRDefault="00AF6641">
      <w:pPr>
        <w:spacing w:line="360" w:lineRule="auto"/>
      </w:pPr>
      <w:r>
        <w:rPr>
          <w:noProof/>
        </w:rPr>
        <w:drawing>
          <wp:inline distT="0" distB="0" distL="114300" distR="114300">
            <wp:extent cx="3985260" cy="3169920"/>
            <wp:effectExtent l="0" t="0" r="762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pPr>
        <w:pStyle w:val="3"/>
      </w:pPr>
      <w:bookmarkStart w:id="6" w:name="_Toc53143075"/>
      <w:bookmarkStart w:id="7" w:name="_Toc3378"/>
      <w:r>
        <w:rPr>
          <w:rFonts w:hint="eastAsia"/>
        </w:rPr>
        <w:lastRenderedPageBreak/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6"/>
      <w:bookmarkEnd w:id="7"/>
    </w:p>
    <w:p w:rsidR="006016DE" w:rsidRDefault="00AF6641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rPr>
          <w:rFonts w:hint="eastAsia"/>
        </w:rPr>
        <w:t>研究生助管助教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</w:t>
      </w:r>
      <w:r>
        <w:rPr>
          <w:rFonts w:hint="eastAsia"/>
        </w:rPr>
        <w:t>“研究生助管助教”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:rsidR="006016DE" w:rsidRDefault="00AF6641">
      <w:r>
        <w:rPr>
          <w:noProof/>
        </w:rPr>
        <w:drawing>
          <wp:inline distT="0" distB="0" distL="0" distR="0">
            <wp:extent cx="5074285" cy="2822575"/>
            <wp:effectExtent l="19050" t="19050" r="1206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5285" cy="28285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6DE" w:rsidRDefault="00AF6641">
      <w:pPr>
        <w:pStyle w:val="1"/>
      </w:pPr>
      <w:bookmarkStart w:id="8" w:name="_Toc20062"/>
      <w:r>
        <w:rPr>
          <w:rFonts w:hint="eastAsia"/>
        </w:rPr>
        <w:t>功能</w:t>
      </w:r>
      <w:r>
        <w:t>操作说明</w:t>
      </w:r>
      <w:bookmarkEnd w:id="8"/>
    </w:p>
    <w:p w:rsidR="006016DE" w:rsidRDefault="00AF6641">
      <w:pPr>
        <w:ind w:left="425"/>
        <w:rPr>
          <w:rFonts w:asciiTheme="majorEastAsia" w:eastAsiaTheme="majorEastAsia" w:hAnsiTheme="majorEastAsia"/>
          <w:b/>
          <w:bCs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bCs/>
          <w:sz w:val="24"/>
          <w:szCs w:val="28"/>
        </w:rPr>
        <w:t>2.1研究生助管助教</w:t>
      </w:r>
      <w:r>
        <w:rPr>
          <w:rFonts w:asciiTheme="majorEastAsia" w:eastAsiaTheme="majorEastAsia" w:hAnsiTheme="majorEastAsia"/>
          <w:b/>
          <w:bCs/>
          <w:sz w:val="24"/>
          <w:szCs w:val="28"/>
        </w:rPr>
        <w:t xml:space="preserve"> </w:t>
      </w:r>
    </w:p>
    <w:p w:rsidR="006016DE" w:rsidRDefault="00AF6641">
      <w:pPr>
        <w:ind w:left="425"/>
        <w:jc w:val="left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此界面主要是为了学生查看自己的岗位，申请新岗位，查看申请记录。</w:t>
      </w:r>
    </w:p>
    <w:p w:rsidR="006016DE" w:rsidRDefault="00AF6641">
      <w:r>
        <w:rPr>
          <w:noProof/>
        </w:rPr>
        <w:drawing>
          <wp:inline distT="0" distB="0" distL="114300" distR="114300">
            <wp:extent cx="5271770" cy="1570355"/>
            <wp:effectExtent l="0" t="0" r="1270" b="146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pPr>
        <w:ind w:firstLineChars="200" w:firstLine="420"/>
        <w:jc w:val="left"/>
      </w:pPr>
      <w:r>
        <w:rPr>
          <w:rFonts w:hint="eastAsia"/>
        </w:rPr>
        <w:t>学生点击“申请新岗位”后，弹出“协议信息”，阅读后点击“我已阅读”按钮，进入岗位申请页面。</w:t>
      </w:r>
    </w:p>
    <w:p w:rsidR="006016DE" w:rsidRDefault="00AF6641">
      <w:r>
        <w:rPr>
          <w:noProof/>
        </w:rPr>
        <w:lastRenderedPageBreak/>
        <w:drawing>
          <wp:inline distT="0" distB="0" distL="114300" distR="114300">
            <wp:extent cx="5260340" cy="2450465"/>
            <wp:effectExtent l="0" t="0" r="1270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r>
        <w:rPr>
          <w:rFonts w:hint="eastAsia"/>
        </w:rPr>
        <w:t>下图为学生申请岗位页面，学生可以看到自己可以申请的岗位，想要了解岗位信息的同学也可以点击“查看详情”；学生申请岗位，先选择岗位，已选择岗位会被添加至已选岗位，可多选岗位，最后点击提交审核。</w:t>
      </w:r>
    </w:p>
    <w:p w:rsidR="006016DE" w:rsidRDefault="00AF6641">
      <w:r>
        <w:rPr>
          <w:noProof/>
        </w:rPr>
        <w:drawing>
          <wp:inline distT="0" distB="0" distL="114300" distR="114300">
            <wp:extent cx="5260340" cy="2458085"/>
            <wp:effectExtent l="0" t="0" r="12700" b="1079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r>
        <w:rPr>
          <w:rFonts w:hint="eastAsia"/>
        </w:rPr>
        <w:t>学生申请岗位后回到“助管助教”界面，点击“查看申请记录”即可以查看申请记录</w:t>
      </w:r>
    </w:p>
    <w:p w:rsidR="006016DE" w:rsidRDefault="00AF6641">
      <w:r>
        <w:rPr>
          <w:noProof/>
        </w:rPr>
        <w:drawing>
          <wp:inline distT="0" distB="0" distL="114300" distR="114300">
            <wp:extent cx="5263515" cy="1838325"/>
            <wp:effectExtent l="0" t="0" r="9525" b="571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r>
        <w:rPr>
          <w:noProof/>
        </w:rPr>
        <w:lastRenderedPageBreak/>
        <w:drawing>
          <wp:inline distT="0" distB="0" distL="114300" distR="114300">
            <wp:extent cx="5265420" cy="916940"/>
            <wp:effectExtent l="0" t="0" r="7620" b="1270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DE" w:rsidRDefault="00AF6641">
      <w:pPr>
        <w:rPr>
          <w:sz w:val="16"/>
          <w:szCs w:val="18"/>
        </w:rPr>
      </w:pPr>
      <w:r>
        <w:rPr>
          <w:rFonts w:hint="eastAsia"/>
          <w:sz w:val="22"/>
          <w:szCs w:val="24"/>
        </w:rPr>
        <w:t xml:space="preserve"> </w:t>
      </w:r>
      <w:r>
        <w:rPr>
          <w:rFonts w:hint="eastAsia"/>
          <w:sz w:val="16"/>
          <w:szCs w:val="18"/>
        </w:rPr>
        <w:t xml:space="preserve"> </w:t>
      </w:r>
      <w:r>
        <w:rPr>
          <w:rFonts w:hint="eastAsia"/>
          <w:sz w:val="16"/>
          <w:szCs w:val="18"/>
        </w:rPr>
        <w:t>注：审核流程为用人单位审核—学校审核—已通过</w:t>
      </w:r>
    </w:p>
    <w:p w:rsidR="006016DE" w:rsidRDefault="006016DE"/>
    <w:p w:rsidR="006016DE" w:rsidRDefault="006016DE"/>
    <w:p w:rsidR="006016DE" w:rsidRDefault="00AF6641">
      <w:pPr>
        <w:pStyle w:val="1"/>
      </w:pPr>
      <w:bookmarkStart w:id="9" w:name="_Toc32678"/>
      <w:r>
        <w:rPr>
          <w:rFonts w:hint="eastAsia"/>
        </w:rPr>
        <w:t>技术</w:t>
      </w:r>
      <w:r>
        <w:t>支持</w:t>
      </w:r>
      <w:bookmarkEnd w:id="9"/>
    </w:p>
    <w:p w:rsidR="006016DE" w:rsidRDefault="00AF6641">
      <w:pPr>
        <w:pStyle w:val="2"/>
      </w:pPr>
      <w:bookmarkStart w:id="10" w:name="_Toc344"/>
      <w:r>
        <w:rPr>
          <w:rFonts w:hint="eastAsia"/>
        </w:rPr>
        <w:t>操作指</w:t>
      </w:r>
      <w:r>
        <w:t>导</w:t>
      </w:r>
      <w:bookmarkEnd w:id="10"/>
    </w:p>
    <w:p w:rsidR="006016DE" w:rsidRDefault="00AF6641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>
        <w:rPr>
          <w:rFonts w:asciiTheme="minorEastAsia" w:hAnsiTheme="minorEastAsia" w:hint="eastAsia"/>
          <w:b/>
          <w:sz w:val="28"/>
          <w:szCs w:val="28"/>
        </w:rPr>
        <w:t>83790808转2。</w:t>
      </w:r>
      <w:r>
        <w:rPr>
          <w:rFonts w:hint="eastAsia"/>
        </w:rPr>
        <w:t xml:space="preserve"> </w:t>
      </w:r>
    </w:p>
    <w:p w:rsidR="006016DE" w:rsidRDefault="00AF6641">
      <w:pPr>
        <w:pStyle w:val="2"/>
      </w:pPr>
      <w:bookmarkStart w:id="11" w:name="_Toc8144"/>
      <w:r>
        <w:rPr>
          <w:rFonts w:hint="eastAsia"/>
        </w:rPr>
        <w:t>故障反馈</w:t>
      </w:r>
      <w:bookmarkEnd w:id="11"/>
    </w:p>
    <w:p w:rsidR="006016DE" w:rsidRDefault="00AF6641"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>
        <w:rPr>
          <w:rFonts w:hint="eastAsia"/>
        </w:rPr>
        <w:t>——</w:t>
      </w:r>
      <w:r>
        <w:rPr>
          <w:rFonts w:hint="eastAsia"/>
        </w:rPr>
        <w:t>&gt;</w:t>
      </w:r>
      <w:r>
        <w:rPr>
          <w:rFonts w:hint="eastAsia"/>
        </w:rPr>
        <w:t>网</w:t>
      </w:r>
      <w:r>
        <w:t>络报修</w:t>
      </w:r>
      <w:r>
        <w:rPr>
          <w:rFonts w:hint="eastAsia"/>
        </w:rPr>
        <w:t>——</w:t>
      </w:r>
      <w:r>
        <w:rPr>
          <w:rFonts w:hint="eastAsia"/>
        </w:rPr>
        <w:t>&gt;</w:t>
      </w:r>
      <w:r>
        <w:rPr>
          <w:rFonts w:hint="eastAsia"/>
        </w:rPr>
        <w:t>故障</w:t>
      </w:r>
      <w:r>
        <w:t>申报</w:t>
      </w:r>
      <w:r>
        <w:rPr>
          <w:rFonts w:hint="eastAsia"/>
        </w:rPr>
        <w:t>，</w:t>
      </w:r>
      <w:r>
        <w:t>在线反馈故障</w:t>
      </w:r>
      <w:r>
        <w:rPr>
          <w:rFonts w:hint="eastAsia"/>
        </w:rPr>
        <w:t>，</w:t>
      </w:r>
      <w:r>
        <w:t>操作入</w:t>
      </w:r>
      <w:r>
        <w:rPr>
          <w:rFonts w:hint="eastAsia"/>
        </w:rPr>
        <w:t>口</w:t>
      </w:r>
      <w:r>
        <w:t>见下图标红</w:t>
      </w:r>
      <w:r>
        <w:rPr>
          <w:rFonts w:hint="eastAsia"/>
        </w:rPr>
        <w:t>区域</w:t>
      </w:r>
      <w:r>
        <w:t>。</w:t>
      </w:r>
    </w:p>
    <w:p w:rsidR="006016DE" w:rsidRDefault="00AF6641">
      <w:pPr>
        <w:jc w:val="center"/>
      </w:pPr>
      <w:r>
        <w:rPr>
          <w:noProof/>
        </w:rPr>
        <w:drawing>
          <wp:inline distT="0" distB="0" distL="0" distR="0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6DE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30A" w:rsidRDefault="006E430A">
      <w:r>
        <w:separator/>
      </w:r>
    </w:p>
  </w:endnote>
  <w:endnote w:type="continuationSeparator" w:id="0">
    <w:p w:rsidR="006E430A" w:rsidRDefault="006E4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6DE" w:rsidRDefault="00AF6641">
    <w:pPr>
      <w:pStyle w:val="a7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282FD0" w:rsidRPr="00282FD0">
      <w:rPr>
        <w:b/>
        <w:bCs/>
        <w:noProof/>
        <w:lang w:val="zh-CN"/>
      </w:rPr>
      <w:t>4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282FD0" w:rsidRPr="00282FD0">
      <w:rPr>
        <w:b/>
        <w:bCs/>
        <w:noProof/>
        <w:lang w:val="zh-CN"/>
      </w:rPr>
      <w:t>7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30A" w:rsidRDefault="006E430A">
      <w:r>
        <w:separator/>
      </w:r>
    </w:p>
  </w:footnote>
  <w:footnote w:type="continuationSeparator" w:id="0">
    <w:p w:rsidR="006E430A" w:rsidRDefault="006E4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445E7"/>
    <w:multiLevelType w:val="multilevel"/>
    <w:tmpl w:val="15B445E7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A86"/>
    <w:rsid w:val="00037F79"/>
    <w:rsid w:val="00045DF9"/>
    <w:rsid w:val="00047539"/>
    <w:rsid w:val="00047BFE"/>
    <w:rsid w:val="00050045"/>
    <w:rsid w:val="00050965"/>
    <w:rsid w:val="000556FA"/>
    <w:rsid w:val="00055E03"/>
    <w:rsid w:val="00056872"/>
    <w:rsid w:val="00056BD7"/>
    <w:rsid w:val="00063074"/>
    <w:rsid w:val="00071B65"/>
    <w:rsid w:val="00071F50"/>
    <w:rsid w:val="000723B2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C67C1"/>
    <w:rsid w:val="000D334D"/>
    <w:rsid w:val="000D4095"/>
    <w:rsid w:val="000D4BA4"/>
    <w:rsid w:val="000E17B3"/>
    <w:rsid w:val="000E1BE7"/>
    <w:rsid w:val="000E2061"/>
    <w:rsid w:val="000E2E7B"/>
    <w:rsid w:val="000E6723"/>
    <w:rsid w:val="000F076A"/>
    <w:rsid w:val="000F0AC5"/>
    <w:rsid w:val="000F3804"/>
    <w:rsid w:val="000F3A61"/>
    <w:rsid w:val="000F45D2"/>
    <w:rsid w:val="001019BF"/>
    <w:rsid w:val="00103214"/>
    <w:rsid w:val="00103822"/>
    <w:rsid w:val="00103BC6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32"/>
    <w:rsid w:val="001520CD"/>
    <w:rsid w:val="001523D9"/>
    <w:rsid w:val="00161920"/>
    <w:rsid w:val="0016358B"/>
    <w:rsid w:val="00166213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319D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23F2"/>
    <w:rsid w:val="001D3239"/>
    <w:rsid w:val="001D5358"/>
    <w:rsid w:val="001D63FD"/>
    <w:rsid w:val="001D69B8"/>
    <w:rsid w:val="001D7BC4"/>
    <w:rsid w:val="001E5EE7"/>
    <w:rsid w:val="001E6050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2FD0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24E9"/>
    <w:rsid w:val="002C4BAC"/>
    <w:rsid w:val="002C525E"/>
    <w:rsid w:val="002C5B2A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D6795"/>
    <w:rsid w:val="002E24C9"/>
    <w:rsid w:val="002F6D14"/>
    <w:rsid w:val="002F7672"/>
    <w:rsid w:val="003020ED"/>
    <w:rsid w:val="00305262"/>
    <w:rsid w:val="00305D24"/>
    <w:rsid w:val="00306BCD"/>
    <w:rsid w:val="00306C11"/>
    <w:rsid w:val="00307428"/>
    <w:rsid w:val="003119C5"/>
    <w:rsid w:val="00313CE2"/>
    <w:rsid w:val="0031667D"/>
    <w:rsid w:val="00316A95"/>
    <w:rsid w:val="00317473"/>
    <w:rsid w:val="00317F49"/>
    <w:rsid w:val="00321E4E"/>
    <w:rsid w:val="0032629C"/>
    <w:rsid w:val="00326831"/>
    <w:rsid w:val="00333156"/>
    <w:rsid w:val="00334626"/>
    <w:rsid w:val="00336135"/>
    <w:rsid w:val="00340F61"/>
    <w:rsid w:val="00342421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4F9E"/>
    <w:rsid w:val="00385947"/>
    <w:rsid w:val="0038608F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E057E"/>
    <w:rsid w:val="003E372C"/>
    <w:rsid w:val="003E72B3"/>
    <w:rsid w:val="003E7F79"/>
    <w:rsid w:val="003F56A6"/>
    <w:rsid w:val="003F66DB"/>
    <w:rsid w:val="0040293B"/>
    <w:rsid w:val="00403182"/>
    <w:rsid w:val="00403245"/>
    <w:rsid w:val="00403B48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18C3"/>
    <w:rsid w:val="004474D1"/>
    <w:rsid w:val="00447AEF"/>
    <w:rsid w:val="00452BAC"/>
    <w:rsid w:val="004554A3"/>
    <w:rsid w:val="00455770"/>
    <w:rsid w:val="00457767"/>
    <w:rsid w:val="00460A4C"/>
    <w:rsid w:val="00465573"/>
    <w:rsid w:val="004657E9"/>
    <w:rsid w:val="004676B7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963DF"/>
    <w:rsid w:val="004A034C"/>
    <w:rsid w:val="004A1609"/>
    <w:rsid w:val="004A1D3D"/>
    <w:rsid w:val="004A2477"/>
    <w:rsid w:val="004A3CB7"/>
    <w:rsid w:val="004A6C4C"/>
    <w:rsid w:val="004A7CE6"/>
    <w:rsid w:val="004A7D7F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257A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32AB"/>
    <w:rsid w:val="00513CC8"/>
    <w:rsid w:val="005140EE"/>
    <w:rsid w:val="00514E0A"/>
    <w:rsid w:val="00515E87"/>
    <w:rsid w:val="00516F46"/>
    <w:rsid w:val="005173BE"/>
    <w:rsid w:val="00517713"/>
    <w:rsid w:val="005250AE"/>
    <w:rsid w:val="005308E0"/>
    <w:rsid w:val="00533D82"/>
    <w:rsid w:val="005348E1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688E"/>
    <w:rsid w:val="00597753"/>
    <w:rsid w:val="005978CA"/>
    <w:rsid w:val="005A1DDE"/>
    <w:rsid w:val="005A47A9"/>
    <w:rsid w:val="005A61EF"/>
    <w:rsid w:val="005A6689"/>
    <w:rsid w:val="005A6CD8"/>
    <w:rsid w:val="005B3E81"/>
    <w:rsid w:val="005B60E8"/>
    <w:rsid w:val="005B69F5"/>
    <w:rsid w:val="005B7367"/>
    <w:rsid w:val="005C14F6"/>
    <w:rsid w:val="005C29AD"/>
    <w:rsid w:val="005C5EA9"/>
    <w:rsid w:val="005D0597"/>
    <w:rsid w:val="005D2A76"/>
    <w:rsid w:val="005D5CD3"/>
    <w:rsid w:val="005D7B53"/>
    <w:rsid w:val="005E1113"/>
    <w:rsid w:val="005E4354"/>
    <w:rsid w:val="005E5094"/>
    <w:rsid w:val="005E5F89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16DE"/>
    <w:rsid w:val="006039F2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38B3"/>
    <w:rsid w:val="0065444E"/>
    <w:rsid w:val="00657696"/>
    <w:rsid w:val="0066176F"/>
    <w:rsid w:val="0066773E"/>
    <w:rsid w:val="0067496A"/>
    <w:rsid w:val="006751E5"/>
    <w:rsid w:val="00677FD3"/>
    <w:rsid w:val="0068525C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12C6"/>
    <w:rsid w:val="006B3D80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0A4C"/>
    <w:rsid w:val="006D46E3"/>
    <w:rsid w:val="006D6D60"/>
    <w:rsid w:val="006E098E"/>
    <w:rsid w:val="006E430A"/>
    <w:rsid w:val="006E5BC9"/>
    <w:rsid w:val="006E5C4C"/>
    <w:rsid w:val="006E7CD9"/>
    <w:rsid w:val="006F0468"/>
    <w:rsid w:val="006F22C5"/>
    <w:rsid w:val="00702540"/>
    <w:rsid w:val="0070455E"/>
    <w:rsid w:val="00704842"/>
    <w:rsid w:val="00707FDB"/>
    <w:rsid w:val="00712AEF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F39"/>
    <w:rsid w:val="00724833"/>
    <w:rsid w:val="007271ED"/>
    <w:rsid w:val="0072790C"/>
    <w:rsid w:val="0072790D"/>
    <w:rsid w:val="00730146"/>
    <w:rsid w:val="007303D5"/>
    <w:rsid w:val="00730402"/>
    <w:rsid w:val="007341D5"/>
    <w:rsid w:val="00735F0B"/>
    <w:rsid w:val="0074535C"/>
    <w:rsid w:val="00745375"/>
    <w:rsid w:val="00746A1F"/>
    <w:rsid w:val="00751275"/>
    <w:rsid w:val="00752974"/>
    <w:rsid w:val="00754CAE"/>
    <w:rsid w:val="00755EA9"/>
    <w:rsid w:val="00757B19"/>
    <w:rsid w:val="00763118"/>
    <w:rsid w:val="00764427"/>
    <w:rsid w:val="00765E1C"/>
    <w:rsid w:val="00765E1E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4C90"/>
    <w:rsid w:val="007B5081"/>
    <w:rsid w:val="007B659E"/>
    <w:rsid w:val="007C348D"/>
    <w:rsid w:val="007C40F3"/>
    <w:rsid w:val="007C5B49"/>
    <w:rsid w:val="007C627E"/>
    <w:rsid w:val="007C7AFD"/>
    <w:rsid w:val="007D2469"/>
    <w:rsid w:val="007D362A"/>
    <w:rsid w:val="007D4145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1C67"/>
    <w:rsid w:val="00802394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6D85"/>
    <w:rsid w:val="0083773B"/>
    <w:rsid w:val="00840723"/>
    <w:rsid w:val="00841C24"/>
    <w:rsid w:val="00842518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600C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0AF2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9023A7"/>
    <w:rsid w:val="00903B0B"/>
    <w:rsid w:val="00905069"/>
    <w:rsid w:val="00912D58"/>
    <w:rsid w:val="00921D43"/>
    <w:rsid w:val="00922276"/>
    <w:rsid w:val="0092270F"/>
    <w:rsid w:val="00925B2C"/>
    <w:rsid w:val="009269DC"/>
    <w:rsid w:val="009305FD"/>
    <w:rsid w:val="00932CFF"/>
    <w:rsid w:val="00932EE4"/>
    <w:rsid w:val="0093348C"/>
    <w:rsid w:val="00937D20"/>
    <w:rsid w:val="00940F93"/>
    <w:rsid w:val="00945222"/>
    <w:rsid w:val="009454FD"/>
    <w:rsid w:val="00953BE8"/>
    <w:rsid w:val="0095626A"/>
    <w:rsid w:val="00962C51"/>
    <w:rsid w:val="0096362E"/>
    <w:rsid w:val="009640CE"/>
    <w:rsid w:val="00965868"/>
    <w:rsid w:val="00966BB8"/>
    <w:rsid w:val="00967BE5"/>
    <w:rsid w:val="00970C53"/>
    <w:rsid w:val="00972696"/>
    <w:rsid w:val="0097373C"/>
    <w:rsid w:val="00973C39"/>
    <w:rsid w:val="00973E2D"/>
    <w:rsid w:val="00974389"/>
    <w:rsid w:val="00975D11"/>
    <w:rsid w:val="009762E9"/>
    <w:rsid w:val="009767BF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5AA8"/>
    <w:rsid w:val="00996133"/>
    <w:rsid w:val="00997231"/>
    <w:rsid w:val="00997417"/>
    <w:rsid w:val="009A0C6F"/>
    <w:rsid w:val="009A0D9D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1C0C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477C0"/>
    <w:rsid w:val="00A52015"/>
    <w:rsid w:val="00A52311"/>
    <w:rsid w:val="00A56544"/>
    <w:rsid w:val="00A57567"/>
    <w:rsid w:val="00A6466E"/>
    <w:rsid w:val="00A65115"/>
    <w:rsid w:val="00A659A8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1C4E"/>
    <w:rsid w:val="00A93E28"/>
    <w:rsid w:val="00A948BB"/>
    <w:rsid w:val="00A951F3"/>
    <w:rsid w:val="00A95488"/>
    <w:rsid w:val="00A95AEC"/>
    <w:rsid w:val="00AA2F6B"/>
    <w:rsid w:val="00AA3661"/>
    <w:rsid w:val="00AA5BBF"/>
    <w:rsid w:val="00AA7889"/>
    <w:rsid w:val="00AA7A3B"/>
    <w:rsid w:val="00AB24BE"/>
    <w:rsid w:val="00AB357E"/>
    <w:rsid w:val="00AB4B90"/>
    <w:rsid w:val="00AB6FFB"/>
    <w:rsid w:val="00AC10CC"/>
    <w:rsid w:val="00AC1D4D"/>
    <w:rsid w:val="00AC3221"/>
    <w:rsid w:val="00AC685C"/>
    <w:rsid w:val="00AC7375"/>
    <w:rsid w:val="00AC7D51"/>
    <w:rsid w:val="00AC7E3A"/>
    <w:rsid w:val="00AD4532"/>
    <w:rsid w:val="00AD7456"/>
    <w:rsid w:val="00AE2955"/>
    <w:rsid w:val="00AE4C5E"/>
    <w:rsid w:val="00AE7C17"/>
    <w:rsid w:val="00AF31D5"/>
    <w:rsid w:val="00AF6641"/>
    <w:rsid w:val="00AF70DA"/>
    <w:rsid w:val="00B00CF1"/>
    <w:rsid w:val="00B020A3"/>
    <w:rsid w:val="00B02999"/>
    <w:rsid w:val="00B02EBC"/>
    <w:rsid w:val="00B0382C"/>
    <w:rsid w:val="00B07604"/>
    <w:rsid w:val="00B07CD2"/>
    <w:rsid w:val="00B11EA0"/>
    <w:rsid w:val="00B13599"/>
    <w:rsid w:val="00B153A2"/>
    <w:rsid w:val="00B1605D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00A5"/>
    <w:rsid w:val="00B676D2"/>
    <w:rsid w:val="00B7124C"/>
    <w:rsid w:val="00B71D49"/>
    <w:rsid w:val="00B72C08"/>
    <w:rsid w:val="00B744D8"/>
    <w:rsid w:val="00B74CEF"/>
    <w:rsid w:val="00B7625D"/>
    <w:rsid w:val="00B765AF"/>
    <w:rsid w:val="00B779D0"/>
    <w:rsid w:val="00B8188C"/>
    <w:rsid w:val="00B83ADE"/>
    <w:rsid w:val="00B858A6"/>
    <w:rsid w:val="00B87756"/>
    <w:rsid w:val="00B908CB"/>
    <w:rsid w:val="00B91400"/>
    <w:rsid w:val="00B91408"/>
    <w:rsid w:val="00B95A20"/>
    <w:rsid w:val="00BA6658"/>
    <w:rsid w:val="00BA6784"/>
    <w:rsid w:val="00BB715A"/>
    <w:rsid w:val="00BC0098"/>
    <w:rsid w:val="00BC0583"/>
    <w:rsid w:val="00BC4AFD"/>
    <w:rsid w:val="00BC4EB1"/>
    <w:rsid w:val="00BC502A"/>
    <w:rsid w:val="00BC5B75"/>
    <w:rsid w:val="00BC5E66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D9A"/>
    <w:rsid w:val="00C00E36"/>
    <w:rsid w:val="00C042D9"/>
    <w:rsid w:val="00C04F02"/>
    <w:rsid w:val="00C0649A"/>
    <w:rsid w:val="00C106EC"/>
    <w:rsid w:val="00C1135D"/>
    <w:rsid w:val="00C16928"/>
    <w:rsid w:val="00C22220"/>
    <w:rsid w:val="00C22564"/>
    <w:rsid w:val="00C2273D"/>
    <w:rsid w:val="00C22D1D"/>
    <w:rsid w:val="00C24545"/>
    <w:rsid w:val="00C30120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6ABC"/>
    <w:rsid w:val="00C673E5"/>
    <w:rsid w:val="00C67773"/>
    <w:rsid w:val="00C703DC"/>
    <w:rsid w:val="00C728BD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559D"/>
    <w:rsid w:val="00CE75D7"/>
    <w:rsid w:val="00CE7A16"/>
    <w:rsid w:val="00CE7DF9"/>
    <w:rsid w:val="00CF4463"/>
    <w:rsid w:val="00CF49B9"/>
    <w:rsid w:val="00CF567B"/>
    <w:rsid w:val="00D0287D"/>
    <w:rsid w:val="00D0467E"/>
    <w:rsid w:val="00D06B9E"/>
    <w:rsid w:val="00D06EDA"/>
    <w:rsid w:val="00D07E36"/>
    <w:rsid w:val="00D105FC"/>
    <w:rsid w:val="00D13D53"/>
    <w:rsid w:val="00D15C3B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49D1"/>
    <w:rsid w:val="00D35CAD"/>
    <w:rsid w:val="00D36295"/>
    <w:rsid w:val="00D408EE"/>
    <w:rsid w:val="00D45985"/>
    <w:rsid w:val="00D5256F"/>
    <w:rsid w:val="00D52EFB"/>
    <w:rsid w:val="00D55A77"/>
    <w:rsid w:val="00D56B6F"/>
    <w:rsid w:val="00D615B9"/>
    <w:rsid w:val="00D61F07"/>
    <w:rsid w:val="00D640D6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97546"/>
    <w:rsid w:val="00D97791"/>
    <w:rsid w:val="00DA0C49"/>
    <w:rsid w:val="00DA1C6E"/>
    <w:rsid w:val="00DA218C"/>
    <w:rsid w:val="00DA30F6"/>
    <w:rsid w:val="00DA360F"/>
    <w:rsid w:val="00DB1CE6"/>
    <w:rsid w:val="00DB42ED"/>
    <w:rsid w:val="00DC013F"/>
    <w:rsid w:val="00DC2B79"/>
    <w:rsid w:val="00DC3F52"/>
    <w:rsid w:val="00DC5A0F"/>
    <w:rsid w:val="00DC61E5"/>
    <w:rsid w:val="00DC75AE"/>
    <w:rsid w:val="00DD4815"/>
    <w:rsid w:val="00DD5431"/>
    <w:rsid w:val="00DD636D"/>
    <w:rsid w:val="00DD72C4"/>
    <w:rsid w:val="00DE0A94"/>
    <w:rsid w:val="00DE1CBF"/>
    <w:rsid w:val="00DE1E0C"/>
    <w:rsid w:val="00DE27FB"/>
    <w:rsid w:val="00DE540D"/>
    <w:rsid w:val="00DF2078"/>
    <w:rsid w:val="00DF3B64"/>
    <w:rsid w:val="00DF5F2D"/>
    <w:rsid w:val="00DF75B1"/>
    <w:rsid w:val="00E03EAA"/>
    <w:rsid w:val="00E0434B"/>
    <w:rsid w:val="00E1165A"/>
    <w:rsid w:val="00E11929"/>
    <w:rsid w:val="00E12AAF"/>
    <w:rsid w:val="00E14642"/>
    <w:rsid w:val="00E15306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2C33"/>
    <w:rsid w:val="00E42E7D"/>
    <w:rsid w:val="00E45A46"/>
    <w:rsid w:val="00E45D4E"/>
    <w:rsid w:val="00E50072"/>
    <w:rsid w:val="00E50E4A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F80"/>
    <w:rsid w:val="00E64D3A"/>
    <w:rsid w:val="00E65E2E"/>
    <w:rsid w:val="00E65EC0"/>
    <w:rsid w:val="00E66FAB"/>
    <w:rsid w:val="00E67AD6"/>
    <w:rsid w:val="00E72513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A0260"/>
    <w:rsid w:val="00EA29DE"/>
    <w:rsid w:val="00EA365F"/>
    <w:rsid w:val="00EA3E21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388E"/>
    <w:rsid w:val="00ED4B43"/>
    <w:rsid w:val="00EE3EB9"/>
    <w:rsid w:val="00EE438B"/>
    <w:rsid w:val="00EE6C12"/>
    <w:rsid w:val="00EF00DE"/>
    <w:rsid w:val="00EF14DA"/>
    <w:rsid w:val="00EF4650"/>
    <w:rsid w:val="00EF470A"/>
    <w:rsid w:val="00F01202"/>
    <w:rsid w:val="00F06567"/>
    <w:rsid w:val="00F06E36"/>
    <w:rsid w:val="00F10EC3"/>
    <w:rsid w:val="00F120E4"/>
    <w:rsid w:val="00F12FB0"/>
    <w:rsid w:val="00F14308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3F52"/>
    <w:rsid w:val="00F44BDC"/>
    <w:rsid w:val="00F46CDA"/>
    <w:rsid w:val="00F47642"/>
    <w:rsid w:val="00F53899"/>
    <w:rsid w:val="00F55749"/>
    <w:rsid w:val="00F568FA"/>
    <w:rsid w:val="00F56A43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6FB2"/>
    <w:rsid w:val="00F9705E"/>
    <w:rsid w:val="00FA0AC0"/>
    <w:rsid w:val="00FA151F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D018A"/>
    <w:rsid w:val="00FD0619"/>
    <w:rsid w:val="00FD3B95"/>
    <w:rsid w:val="00FD48FD"/>
    <w:rsid w:val="00FE19E8"/>
    <w:rsid w:val="00FE3B5D"/>
    <w:rsid w:val="00FE4455"/>
    <w:rsid w:val="00FE56E0"/>
    <w:rsid w:val="00FE583C"/>
    <w:rsid w:val="00FE7A6B"/>
    <w:rsid w:val="00FE7B73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  <w:rsid w:val="03BD2598"/>
    <w:rsid w:val="60A62E63"/>
    <w:rsid w:val="73460368"/>
    <w:rsid w:val="78F858AE"/>
    <w:rsid w:val="7E91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644ECC-5A43-40E9-BC51-C4C685886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0D02CE-45CE-4C18-8AF2-F3A653A87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207</Words>
  <Characters>1186</Characters>
  <Application>Microsoft Office Word</Application>
  <DocSecurity>0</DocSecurity>
  <Lines>9</Lines>
  <Paragraphs>2</Paragraphs>
  <ScaleCrop>false</ScaleCrop>
  <Company>Microsoft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gdchen</dc:creator>
  <cp:lastModifiedBy>彭志越</cp:lastModifiedBy>
  <cp:revision>2594</cp:revision>
  <dcterms:created xsi:type="dcterms:W3CDTF">2020-07-17T03:00:00Z</dcterms:created>
  <dcterms:modified xsi:type="dcterms:W3CDTF">2026-03-03T06:36:00Z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280B266A9AFE4409BB3F94BFAD6A9801</vt:lpwstr>
  </property>
</Properties>
</file>